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04FC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80"/>
          <w:sz w:val="32"/>
          <w:szCs w:val="32"/>
          <w:lang w:eastAsia="en-GB"/>
        </w:rPr>
        <w:t>S</w:t>
      </w:r>
      <w:bookmarkStart w:id="0" w:name="_GoBack"/>
      <w:bookmarkEnd w:id="0"/>
      <w:r w:rsidRPr="00CD5868">
        <w:rPr>
          <w:rFonts w:ascii="Arial" w:eastAsia="Times New Roman" w:hAnsi="Arial" w:cs="Arial"/>
          <w:color w:val="000080"/>
          <w:sz w:val="32"/>
          <w:szCs w:val="32"/>
          <w:lang w:eastAsia="en-GB"/>
        </w:rPr>
        <w:t>afeguarding Chronology: History of Significant Harmful Events or Concerns Form  </w:t>
      </w:r>
      <w:r w:rsidRPr="00CD5868">
        <w:rPr>
          <w:rFonts w:ascii="Arial" w:eastAsia="Times New Roman" w:hAnsi="Arial" w:cs="Arial"/>
          <w:color w:val="000080"/>
          <w:sz w:val="32"/>
          <w:szCs w:val="32"/>
          <w:lang w:eastAsia="en-GB"/>
        </w:rPr>
        <w:br/>
        <w:t> </w:t>
      </w:r>
    </w:p>
    <w:p w14:paraId="052E3CD9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lang w:eastAsia="en-GB"/>
        </w:rPr>
        <w:t>Name of person:  </w:t>
      </w:r>
    </w:p>
    <w:p w14:paraId="59E109B4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lang w:eastAsia="en-GB"/>
        </w:rPr>
        <w:t>Date of birth:  </w:t>
      </w:r>
    </w:p>
    <w:p w14:paraId="293E1310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6E0A07" w14:textId="77777777" w:rsidR="00CD5868" w:rsidRPr="00CD5868" w:rsidRDefault="00CD5868" w:rsidP="00CD586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6E6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4"/>
          <w:szCs w:val="14"/>
          <w:lang w:eastAsia="en-GB"/>
        </w:rPr>
        <w:t> </w:t>
      </w:r>
    </w:p>
    <w:p w14:paraId="118397BF" w14:textId="77777777" w:rsidR="00CD5868" w:rsidRPr="00CD5868" w:rsidRDefault="00CD5868" w:rsidP="00CD5868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right w:val="single" w:sz="4" w:space="4" w:color="808080"/>
        </w:pBdr>
        <w:shd w:val="clear" w:color="auto" w:fill="E6E6E6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The 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purpose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of the form is to provide an at-a-glance view of concerns over time so that patterns of incidents or concerns can be identified. It is an important tool for identifying harm and abuse.   </w:t>
      </w:r>
    </w:p>
    <w:p w14:paraId="00612EC4" w14:textId="77777777" w:rsidR="00CD5868" w:rsidRPr="00CD5868" w:rsidRDefault="00CD5868" w:rsidP="00CD5868">
      <w:pPr>
        <w:numPr>
          <w:ilvl w:val="0"/>
          <w:numId w:val="2"/>
        </w:numPr>
        <w:pBdr>
          <w:left w:val="single" w:sz="4" w:space="4" w:color="808080"/>
          <w:right w:val="single" w:sz="4" w:space="4" w:color="808080"/>
        </w:pBdr>
        <w:shd w:val="clear" w:color="auto" w:fill="E6E6E6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Record all 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suspected 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(not just proven), 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reported and witnessed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harm or abuse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and events where there was a 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risk of harm or significant safeguarding concern.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> </w:t>
      </w:r>
    </w:p>
    <w:p w14:paraId="2B4BC768" w14:textId="77777777" w:rsidR="00CD5868" w:rsidRPr="00CD5868" w:rsidRDefault="00CD5868" w:rsidP="00CD5868">
      <w:pPr>
        <w:numPr>
          <w:ilvl w:val="0"/>
          <w:numId w:val="3"/>
        </w:numPr>
        <w:pBdr>
          <w:left w:val="single" w:sz="4" w:space="4" w:color="808080"/>
          <w:right w:val="single" w:sz="4" w:space="4" w:color="808080"/>
        </w:pBdr>
        <w:shd w:val="clear" w:color="auto" w:fill="E6E6E6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Record 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all types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of harm: physical, neglect, sexual, financial, psychological, etc.  Describe the event or incident in just a few lines.   </w:t>
      </w:r>
    </w:p>
    <w:p w14:paraId="152DAF16" w14:textId="77777777" w:rsidR="00CD5868" w:rsidRPr="00CD5868" w:rsidRDefault="00CD5868" w:rsidP="00CD5868">
      <w:pPr>
        <w:numPr>
          <w:ilvl w:val="0"/>
          <w:numId w:val="4"/>
        </w:numPr>
        <w:pBdr>
          <w:left w:val="single" w:sz="4" w:space="4" w:color="808080"/>
          <w:right w:val="single" w:sz="4" w:space="4" w:color="808080"/>
        </w:pBdr>
        <w:shd w:val="clear" w:color="auto" w:fill="E6E6E6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8"/>
          <w:szCs w:val="18"/>
          <w:lang w:eastAsia="en-GB"/>
        </w:rPr>
        <w:t>Keep the record brief:  detailed information</w:t>
      </w: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will be in the case file (for </w:t>
      </w:r>
      <w:proofErr w:type="spellStart"/>
      <w:r w:rsidRPr="00CD5868">
        <w:rPr>
          <w:rFonts w:ascii="Arial" w:eastAsia="Times New Roman" w:hAnsi="Arial" w:cs="Arial"/>
          <w:sz w:val="18"/>
          <w:szCs w:val="18"/>
          <w:lang w:eastAsia="en-GB"/>
        </w:rPr>
        <w:t>CrossReach</w:t>
      </w:r>
      <w:proofErr w:type="spellEnd"/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services).   </w:t>
      </w:r>
    </w:p>
    <w:p w14:paraId="14A299BD" w14:textId="77777777" w:rsidR="00CD5868" w:rsidRPr="00CD5868" w:rsidRDefault="00CD5868" w:rsidP="00CD5868">
      <w:pPr>
        <w:numPr>
          <w:ilvl w:val="0"/>
          <w:numId w:val="5"/>
        </w:numPr>
        <w:pBdr>
          <w:left w:val="single" w:sz="4" w:space="4" w:color="808080"/>
          <w:right w:val="single" w:sz="4" w:space="4" w:color="808080"/>
        </w:pBdr>
        <w:shd w:val="clear" w:color="auto" w:fill="E6E6E6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Update</w:t>
      </w: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for every new event including so-called ‘low level’ or less obviously serious concerns about harm. </w:t>
      </w:r>
    </w:p>
    <w:p w14:paraId="3CF0AAB9" w14:textId="77777777" w:rsidR="00CD5868" w:rsidRPr="00CD5868" w:rsidRDefault="00CD5868" w:rsidP="00CD5868">
      <w:pPr>
        <w:numPr>
          <w:ilvl w:val="0"/>
          <w:numId w:val="6"/>
        </w:numPr>
        <w:pBdr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6E6E6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For </w:t>
      </w:r>
      <w:proofErr w:type="spellStart"/>
      <w:r w:rsidRPr="00CD5868">
        <w:rPr>
          <w:rFonts w:ascii="Arial" w:eastAsia="Times New Roman" w:hAnsi="Arial" w:cs="Arial"/>
          <w:sz w:val="18"/>
          <w:szCs w:val="18"/>
          <w:lang w:eastAsia="en-GB"/>
        </w:rPr>
        <w:t>CrossReach</w:t>
      </w:r>
      <w:proofErr w:type="spellEnd"/>
      <w:r w:rsidRPr="00CD5868">
        <w:rPr>
          <w:rFonts w:ascii="Arial" w:eastAsia="Times New Roman" w:hAnsi="Arial" w:cs="Arial"/>
          <w:sz w:val="18"/>
          <w:szCs w:val="18"/>
          <w:lang w:eastAsia="en-GB"/>
        </w:rPr>
        <w:t xml:space="preserve"> services, keep this form at the front of the case file where it is readily visible. </w:t>
      </w:r>
    </w:p>
    <w:p w14:paraId="77D2447C" w14:textId="77777777" w:rsidR="00CD5868" w:rsidRPr="00CD5868" w:rsidRDefault="00CD5868" w:rsidP="00CD586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6E6E6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16"/>
          <w:szCs w:val="16"/>
          <w:lang w:eastAsia="en-GB"/>
        </w:rPr>
        <w:t> </w:t>
      </w:r>
    </w:p>
    <w:p w14:paraId="589A3B9C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FEDC589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Ind w:w="-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282"/>
        <w:gridCol w:w="2496"/>
        <w:gridCol w:w="2221"/>
        <w:gridCol w:w="1896"/>
      </w:tblGrid>
      <w:tr w:rsidR="00CD5868" w:rsidRPr="00CD5868" w14:paraId="7CCBA032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CC"/>
            <w:hideMark/>
          </w:tcPr>
          <w:p w14:paraId="4FBFE7E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Date of event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CC"/>
            <w:hideMark/>
          </w:tcPr>
          <w:p w14:paraId="10300ED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Brief details of safeguarding event or concern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CC"/>
            <w:hideMark/>
          </w:tcPr>
          <w:p w14:paraId="1EB60EFF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Actions taken including agencies/professionals involved </w:t>
            </w:r>
          </w:p>
          <w:p w14:paraId="496A0BA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CC"/>
            <w:hideMark/>
          </w:tcPr>
          <w:p w14:paraId="044DD64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Outcome of actions </w:t>
            </w:r>
          </w:p>
          <w:p w14:paraId="3922BFC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CC"/>
            <w:hideMark/>
          </w:tcPr>
          <w:p w14:paraId="0525236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lang w:eastAsia="en-GB"/>
              </w:rPr>
              <w:t>Recorded by whom </w:t>
            </w:r>
          </w:p>
        </w:tc>
      </w:tr>
      <w:tr w:rsidR="00CD5868" w:rsidRPr="00CD5868" w14:paraId="7857488B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ACD9B7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CD132D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09928F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EC48B8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5299C2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555931DB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787034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196256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82562A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D46FED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7AAFA8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4C6CA9E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9DA763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CF6567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160642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9EE2FB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1A93E4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17D5357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957B21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457FA0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E1F473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0FCDC8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FA614E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66EF65D4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FF2ED8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58EFB0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9404C0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2B25DC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FC4409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247052CC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92268F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8214AE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043803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899D6C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0D2721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4F99C905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4251F8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F380F1F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4A8DE8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D6CF2F0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7B0AAE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4292050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9C1A1F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46EDF0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C6E59F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07E5DE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AE451F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C949965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8C95DA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01A992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7730E1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3F071C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A49CEF0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7EF6BD2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BCD60C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105944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E15F1D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AEB5F4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2B2298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65DBE30F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70819F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CD96F9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C9BC8E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F7659C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A5FBCD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5477D791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FA2B2A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FAD9D3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27454C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3E5AA1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CBC077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32C85BA8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495C67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0EAC50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996620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93CA73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6E8246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57E030AB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B70FB4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8646B9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F8084C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072A8F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9C93AC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1E2161B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EB7E43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FB9FDF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D52037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E5ADDC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EFB831F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34E83EC7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976B51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A0F194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04A111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47F483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2027FA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3DF0067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CBD1D9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E258E7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1D725D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5D2EB2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793959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537BAC38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D1F1F8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E0922AF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F84669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560B8F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AA4130E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40AB022C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A8AB9A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7014FA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859898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DFE651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379547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0DA1A021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B7F25C0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7D839C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D2E3B7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1AC6E2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F0B3FF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111FBD63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C88CAB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6D56ED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50A66A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B10FD3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5CE29A0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56967B5F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9B145C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0CE895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E784C6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817543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205E10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41E9CA56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607BD5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1F74D3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759B03D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6CAE0A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0199EB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19E58A49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1041D8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5ECDD04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AE7C5A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896AAC1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721772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18ED51A6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5F6C7F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76155F2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C2B063F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99B76DB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C2B6C7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44463075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6362122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445FAC5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562C88A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9B42E8C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706A9795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D5868" w:rsidRPr="00CD5868" w14:paraId="774F7FAC" w14:textId="77777777" w:rsidTr="00CD5868">
        <w:trPr>
          <w:trHeight w:val="30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53BDBFC3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31726BB7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0D9B1716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11D16509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ECFF"/>
            <w:hideMark/>
          </w:tcPr>
          <w:p w14:paraId="291DCD08" w14:textId="77777777" w:rsidR="00CD5868" w:rsidRPr="00CD5868" w:rsidRDefault="00CD5868" w:rsidP="00CD58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58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3FE1EC89" w14:textId="77777777" w:rsidR="00CD5868" w:rsidRPr="00CD5868" w:rsidRDefault="00CD5868" w:rsidP="00CD58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D5868">
        <w:rPr>
          <w:rFonts w:ascii="Arial Nova" w:eastAsia="Times New Roman" w:hAnsi="Arial Nova" w:cs="Segoe UI"/>
          <w:sz w:val="24"/>
          <w:szCs w:val="24"/>
          <w:lang w:eastAsia="en-GB"/>
        </w:rPr>
        <w:t> </w:t>
      </w:r>
    </w:p>
    <w:p w14:paraId="593C11C5" w14:textId="77777777" w:rsidR="00E55C10" w:rsidRDefault="00E55C10"/>
    <w:sectPr w:rsidR="00E55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558B"/>
    <w:multiLevelType w:val="multilevel"/>
    <w:tmpl w:val="0BC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D62A9"/>
    <w:multiLevelType w:val="multilevel"/>
    <w:tmpl w:val="75A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9C1A36"/>
    <w:multiLevelType w:val="multilevel"/>
    <w:tmpl w:val="64F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7499C"/>
    <w:multiLevelType w:val="multilevel"/>
    <w:tmpl w:val="513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580873"/>
    <w:multiLevelType w:val="multilevel"/>
    <w:tmpl w:val="8D3E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5B5310"/>
    <w:multiLevelType w:val="multilevel"/>
    <w:tmpl w:val="C74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68"/>
    <w:rsid w:val="00CD5868"/>
    <w:rsid w:val="00E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D88C"/>
  <w15:chartTrackingRefBased/>
  <w15:docId w15:val="{76415927-EB6A-4786-9DA2-5BBF929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121D90152348ABE4104126D2674C" ma:contentTypeVersion="17" ma:contentTypeDescription="Create a new document." ma:contentTypeScope="" ma:versionID="968a7a502a4fa179c8898ee215274ae2">
  <xsd:schema xmlns:xsd="http://www.w3.org/2001/XMLSchema" xmlns:xs="http://www.w3.org/2001/XMLSchema" xmlns:p="http://schemas.microsoft.com/office/2006/metadata/properties" xmlns:ns3="41386d62-9a39-4f9d-b9b8-edd228577fd8" xmlns:ns4="3c4f1dc8-d25b-4e01-87d2-6faccb019b8a" targetNamespace="http://schemas.microsoft.com/office/2006/metadata/properties" ma:root="true" ma:fieldsID="dbafa16a79e3b97924bca5ad1b4fd1f1" ns3:_="" ns4:_="">
    <xsd:import namespace="41386d62-9a39-4f9d-b9b8-edd228577fd8"/>
    <xsd:import namespace="3c4f1dc8-d25b-4e01-87d2-6faccb019b8a"/>
    <xsd:element name="properties">
      <xsd:complexType>
        <xsd:sequence>
          <xsd:element name="documentManagement">
            <xsd:complexType>
              <xsd:all>
                <xsd:element ref="ns3:SharingHintHash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86d62-9a39-4f9d-b9b8-edd228577fd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f1dc8-d25b-4e01-87d2-6faccb019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4f1dc8-d25b-4e01-87d2-6faccb019b8a" xsi:nil="true"/>
  </documentManagement>
</p:properties>
</file>

<file path=customXml/itemProps1.xml><?xml version="1.0" encoding="utf-8"?>
<ds:datastoreItem xmlns:ds="http://schemas.openxmlformats.org/officeDocument/2006/customXml" ds:itemID="{C1236206-9C8F-42D8-869C-116F0FA4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86d62-9a39-4f9d-b9b8-edd228577fd8"/>
    <ds:schemaRef ds:uri="3c4f1dc8-d25b-4e01-87d2-6faccb019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E2AF-24AF-423E-96E1-90E9FBC27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90B4E-A920-49C7-96CF-37F8D9FC9E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c4f1dc8-d25b-4e01-87d2-6faccb019b8a"/>
    <ds:schemaRef ds:uri="http://schemas.microsoft.com/office/2006/documentManagement/types"/>
    <ds:schemaRef ds:uri="http://schemas.microsoft.com/office/infopath/2007/PartnerControls"/>
    <ds:schemaRef ds:uri="41386d62-9a39-4f9d-b9b8-edd228577f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Maye, Noelle</dc:creator>
  <cp:keywords/>
  <dc:description/>
  <cp:lastModifiedBy>Maye, Noelle</cp:lastModifiedBy>
  <cp:revision>1</cp:revision>
  <dcterms:created xsi:type="dcterms:W3CDTF">2025-01-28T14:17:00Z</dcterms:created>
  <dcterms:modified xsi:type="dcterms:W3CDTF">2025-01-28T14:18:00Z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0x010100FA13121D90152348ABE4104126D2674C</vt:lpwstr>
  </property>
</Properties>
</file>